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630FD" w14:textId="7A9E0E2A" w:rsidR="00C20EF7" w:rsidRDefault="00C20EF7" w:rsidP="00C20EF7">
      <w:pPr>
        <w:pStyle w:val="Titel"/>
      </w:pPr>
      <w:r>
        <w:t>Bil med luftmodstand</w:t>
      </w:r>
    </w:p>
    <w:p w14:paraId="1C3BE8DB" w14:textId="1F039BEB" w:rsidR="00F44F0A" w:rsidRDefault="00F44F0A" w:rsidP="009B3816">
      <w:pPr>
        <w:pStyle w:val="Overskrift2"/>
      </w:pPr>
      <w:r>
        <w:t>Introduktion</w:t>
      </w:r>
    </w:p>
    <w:p w14:paraId="1C92534D" w14:textId="52C35000" w:rsidR="00C20EF7" w:rsidRDefault="00F44F0A" w:rsidP="00C20EF7">
      <w:r>
        <w:t>Med denne øvelse vil du lære hvordan man kan lave en simpel Euler simulering.</w:t>
      </w:r>
      <w:r w:rsidR="009B3816">
        <w:t xml:space="preserve">  </w:t>
      </w:r>
      <w:r w:rsidR="00C20EF7">
        <w:t xml:space="preserve">I denne øvelse ses der </w:t>
      </w:r>
      <w:r>
        <w:t xml:space="preserve">konkret </w:t>
      </w:r>
      <w:r w:rsidR="00C20EF7">
        <w:t>på, hvor meget luften bremser en bil. Nærmere bestemt undersøges det, hvor hurtigt en bil bremser, hvis man fra høj fart sætter bilen i frigear.</w:t>
      </w:r>
    </w:p>
    <w:p w14:paraId="78AA4DB6" w14:textId="140E8D1D" w:rsidR="00F44F0A" w:rsidRDefault="00F44F0A" w:rsidP="00C20EF7">
      <w:r>
        <w:t>Øvelsen bygger videre på indholdet i afsni</w:t>
      </w:r>
      <w:r w:rsidR="009B3816">
        <w:t xml:space="preserve">t </w:t>
      </w:r>
      <w:r w:rsidR="009B3816" w:rsidRPr="009B3816">
        <w:rPr>
          <w:b/>
          <w:i/>
        </w:rPr>
        <w:t>2.4</w:t>
      </w:r>
      <w:r w:rsidRPr="009B3816">
        <w:rPr>
          <w:b/>
          <w:i/>
        </w:rPr>
        <w:t xml:space="preserve"> </w:t>
      </w:r>
      <w:r w:rsidRPr="009B3816">
        <w:rPr>
          <w:b/>
          <w:i/>
          <w:iCs/>
        </w:rPr>
        <w:t>Eulers metode på bremsende bil</w:t>
      </w:r>
      <w:r>
        <w:t xml:space="preserve">. Til denne øvelse hører FPro3-filen </w:t>
      </w:r>
      <w:proofErr w:type="spellStart"/>
      <w:r w:rsidR="00484FEF">
        <w:rPr>
          <w:iCs/>
          <w:color w:val="0070C0"/>
        </w:rPr>
        <w:t>BilMedL</w:t>
      </w:r>
      <w:r w:rsidRPr="009B3816">
        <w:rPr>
          <w:iCs/>
          <w:color w:val="0070C0"/>
        </w:rPr>
        <w:t>uftmodstand.fpr</w:t>
      </w:r>
      <w:proofErr w:type="spellEnd"/>
      <w:r>
        <w:t>.</w:t>
      </w:r>
      <w:r w:rsidR="009B3816">
        <w:t xml:space="preserve"> </w:t>
      </w:r>
      <w:r>
        <w:t xml:space="preserve">Den tilhørende FPro3-fil har </w:t>
      </w:r>
      <w:r w:rsidR="00194F8B">
        <w:t>fire</w:t>
      </w:r>
      <w:r>
        <w:t xml:space="preserve"> vinduer åbne: </w:t>
      </w:r>
      <w:r w:rsidR="009B3816" w:rsidRPr="009B3816">
        <w:rPr>
          <w:smallCaps/>
        </w:rPr>
        <w:t>K</w:t>
      </w:r>
      <w:r w:rsidR="00194F8B" w:rsidRPr="009B3816">
        <w:rPr>
          <w:smallCaps/>
        </w:rPr>
        <w:t>lar program</w:t>
      </w:r>
      <w:r w:rsidR="00194F8B">
        <w:t xml:space="preserve">, </w:t>
      </w:r>
      <w:r w:rsidR="009B3816" w:rsidRPr="009B3816">
        <w:rPr>
          <w:smallCaps/>
        </w:rPr>
        <w:t>L</w:t>
      </w:r>
      <w:r w:rsidR="00194F8B" w:rsidRPr="009B3816">
        <w:rPr>
          <w:smallCaps/>
        </w:rPr>
        <w:t>økke program</w:t>
      </w:r>
      <w:r w:rsidR="00194F8B">
        <w:t xml:space="preserve"> og to</w:t>
      </w:r>
      <w:r>
        <w:t xml:space="preserve"> </w:t>
      </w:r>
      <w:r w:rsidR="009B3816" w:rsidRPr="009B3816">
        <w:rPr>
          <w:smallCaps/>
        </w:rPr>
        <w:t>G</w:t>
      </w:r>
      <w:r w:rsidRPr="009B3816">
        <w:rPr>
          <w:smallCaps/>
        </w:rPr>
        <w:t>raf</w:t>
      </w:r>
      <w:r w:rsidR="009B3816">
        <w:t>-</w:t>
      </w:r>
      <w:r>
        <w:t>vindue</w:t>
      </w:r>
      <w:r w:rsidR="00194F8B">
        <w:t>r</w:t>
      </w:r>
      <w:r>
        <w:t xml:space="preserve">. I </w:t>
      </w:r>
      <w:r w:rsidR="00194F8B">
        <w:t xml:space="preserve">klar programmet og løkkeprogrammet er værdierne fra </w:t>
      </w:r>
      <w:r w:rsidR="00194F8B" w:rsidRPr="009B3816">
        <w:rPr>
          <w:b/>
          <w:i/>
          <w:iCs/>
        </w:rPr>
        <w:t>Eulers metode på bremsende bil</w:t>
      </w:r>
      <w:r w:rsidR="00194F8B">
        <w:t xml:space="preserve"> fra bogen indsat,</w:t>
      </w:r>
      <w:r>
        <w:t xml:space="preserve"> </w:t>
      </w:r>
      <w:r w:rsidR="00194F8B">
        <w:t xml:space="preserve">mens graferne er sat til at vise henholdsvis </w:t>
      </w:r>
      <w:r w:rsidR="009B3816">
        <w:t>hastigheden</w:t>
      </w:r>
      <w:r w:rsidR="00194F8B">
        <w:t xml:space="preserve"> og positionen som funktion af tiden</w:t>
      </w:r>
      <w:r w:rsidR="009B3816">
        <w:t xml:space="preserve"> dvs. (</w:t>
      </w:r>
      <w:proofErr w:type="spellStart"/>
      <w:r w:rsidR="009B3816">
        <w:t>t,s</w:t>
      </w:r>
      <w:proofErr w:type="spellEnd"/>
      <w:r w:rsidR="009B3816">
        <w:t>)- og (</w:t>
      </w:r>
      <w:proofErr w:type="spellStart"/>
      <w:r w:rsidR="009B3816">
        <w:t>t,v</w:t>
      </w:r>
      <w:proofErr w:type="spellEnd"/>
      <w:r w:rsidR="009B3816">
        <w:t>)-grafer</w:t>
      </w:r>
      <w:r>
        <w:t>.</w:t>
      </w:r>
    </w:p>
    <w:p w14:paraId="08116217" w14:textId="4B0B74DF" w:rsidR="00C20EF7" w:rsidRPr="00C20EF7" w:rsidRDefault="00C20EF7" w:rsidP="009B3816">
      <w:pPr>
        <w:pStyle w:val="Overskrift2"/>
      </w:pPr>
      <w:r w:rsidRPr="00C20EF7">
        <w:t>Luftmodstand</w:t>
      </w:r>
    </w:p>
    <w:p w14:paraId="118F6BDA" w14:textId="05096081" w:rsidR="00C20EF7" w:rsidRDefault="00C20EF7" w:rsidP="00C20EF7">
      <w:r>
        <w:t xml:space="preserve">Normalt oplever vi først luftmodstand, når det blæser eller vi f.eks. kører hurtigt på en cykel. Luftmodstanden er der dog hele tiden. Når noget bevæger sig gennem luft, er det nødt til at skubbe luften til side for at komme frem. Det kræver energi svarende til mængden af luft og hvor stor modstand luften har til at flytte sig. Alt dette er samlet i en ligning, der beskriver den kraft, luften udfører </w:t>
      </w:r>
      <w:r w:rsidR="00F44F0A">
        <w:t>på objektet, der bevæger sig gennem luften. Denne ligning er:</w:t>
      </w:r>
    </w:p>
    <w:p w14:paraId="53C7EB7C" w14:textId="32721391" w:rsidR="00F44F0A" w:rsidRPr="00F44F0A" w:rsidRDefault="00F44F0A" w:rsidP="00C20EF7">
      <w:pPr>
        <w:rPr>
          <w:rFonts w:eastAsiaTheme="minorEastAsia"/>
        </w:rPr>
      </w:pPr>
      <m:oMathPara>
        <m:oMath>
          <m:r>
            <w:rPr>
              <w:rFonts w:ascii="Cambria Math" w:hAnsi="Cambria Math"/>
            </w:rPr>
            <m:t>F=</m:t>
          </m:r>
          <m:f>
            <m:fPr>
              <m:ctrlPr>
                <w:rPr>
                  <w:rFonts w:ascii="Cambria Math" w:hAnsi="Cambria Math"/>
                  <w:i/>
                </w:rPr>
              </m:ctrlPr>
            </m:fPr>
            <m:num>
              <m:r>
                <w:rPr>
                  <w:rFonts w:ascii="Cambria Math" w:hAnsi="Cambria Math"/>
                </w:rPr>
                <m:t>1</m:t>
              </m:r>
            </m:num>
            <m:den>
              <m:r>
                <w:rPr>
                  <w:rFonts w:ascii="Cambria Math" w:hAnsi="Cambria Math"/>
                </w:rPr>
                <m:t>2</m:t>
              </m:r>
            </m:den>
          </m:f>
          <m:r>
            <w:rPr>
              <w:rFonts w:ascii="Cambria Math" w:hAnsi="Cambria Math"/>
              <w:i/>
            </w:rPr>
            <w:sym w:font="Symbol" w:char="F0D7"/>
          </m:r>
          <m:r>
            <w:rPr>
              <w:rFonts w:ascii="Cambria Math" w:hAnsi="Cambria Math"/>
            </w:rPr>
            <m:t>ρ</m:t>
          </m:r>
          <m:r>
            <w:rPr>
              <w:rFonts w:ascii="Cambria Math" w:hAnsi="Cambria Math"/>
              <w:i/>
            </w:rPr>
            <w:sym w:font="Symbol" w:char="F0D7"/>
          </m:r>
          <m:r>
            <w:rPr>
              <w:rFonts w:ascii="Cambria Math" w:hAnsi="Cambria Math"/>
            </w:rPr>
            <m:t>A</m:t>
          </m:r>
          <m:r>
            <w:rPr>
              <w:rFonts w:ascii="Cambria Math" w:hAnsi="Cambria Math"/>
              <w:i/>
            </w:rPr>
            <w:sym w:font="Symbol" w:char="F0D7"/>
          </m:r>
          <m:sSub>
            <m:sSubPr>
              <m:ctrlPr>
                <w:rPr>
                  <w:rFonts w:ascii="Cambria Math" w:hAnsi="Cambria Math"/>
                  <w:i/>
                </w:rPr>
              </m:ctrlPr>
            </m:sSubPr>
            <m:e>
              <m:r>
                <w:rPr>
                  <w:rFonts w:ascii="Cambria Math" w:hAnsi="Cambria Math"/>
                </w:rPr>
                <m:t>c</m:t>
              </m:r>
            </m:e>
            <m:sub>
              <m:r>
                <w:rPr>
                  <w:rFonts w:ascii="Cambria Math" w:hAnsi="Cambria Math"/>
                </w:rPr>
                <m:t>w</m:t>
              </m:r>
            </m:sub>
          </m:sSub>
          <m:r>
            <w:rPr>
              <w:rFonts w:ascii="Cambria Math" w:hAnsi="Cambria Math"/>
              <w:i/>
            </w:rPr>
            <w:sym w:font="Symbol" w:char="F0D7"/>
          </m:r>
          <m:sSup>
            <m:sSupPr>
              <m:ctrlPr>
                <w:rPr>
                  <w:rFonts w:ascii="Cambria Math" w:hAnsi="Cambria Math"/>
                  <w:i/>
                </w:rPr>
              </m:ctrlPr>
            </m:sSupPr>
            <m:e>
              <m:r>
                <w:rPr>
                  <w:rFonts w:ascii="Cambria Math" w:hAnsi="Cambria Math"/>
                </w:rPr>
                <m:t>v</m:t>
              </m:r>
            </m:e>
            <m:sup>
              <m:r>
                <w:rPr>
                  <w:rFonts w:ascii="Cambria Math" w:hAnsi="Cambria Math"/>
                </w:rPr>
                <m:t>2</m:t>
              </m:r>
            </m:sup>
          </m:sSup>
        </m:oMath>
      </m:oMathPara>
    </w:p>
    <w:p w14:paraId="5A2C20DD" w14:textId="03BFDA0B" w:rsidR="00F44F0A" w:rsidRDefault="00F44F0A" w:rsidP="00C20EF7">
      <w:pPr>
        <w:rPr>
          <w:rFonts w:eastAsiaTheme="minorEastAsia"/>
        </w:rPr>
      </w:pPr>
      <w:r>
        <w:rPr>
          <w:rFonts w:eastAsiaTheme="minorEastAsia"/>
        </w:rPr>
        <w:t xml:space="preserve">Her er </w:t>
      </w:r>
      <m:oMath>
        <m:r>
          <w:rPr>
            <w:rFonts w:ascii="Cambria Math" w:eastAsiaTheme="minorEastAsia" w:hAnsi="Cambria Math"/>
          </w:rPr>
          <m:t>ρ</m:t>
        </m:r>
      </m:oMath>
      <w:r>
        <w:rPr>
          <w:rFonts w:eastAsiaTheme="minorEastAsia"/>
        </w:rPr>
        <w:t xml:space="preserve"> massefylden for luften, </w:t>
      </w:r>
      <m:oMath>
        <m:r>
          <w:rPr>
            <w:rFonts w:ascii="Cambria Math" w:eastAsiaTheme="minorEastAsia" w:hAnsi="Cambria Math"/>
          </w:rPr>
          <m:t>A</m:t>
        </m:r>
      </m:oMath>
      <w:r>
        <w:rPr>
          <w:rFonts w:eastAsiaTheme="minorEastAsia"/>
        </w:rPr>
        <w:t xml:space="preserve"> er tværsnitsarealet af objektet,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w</m:t>
            </m:r>
          </m:sub>
        </m:sSub>
      </m:oMath>
      <w:r>
        <w:rPr>
          <w:rFonts w:eastAsiaTheme="minorEastAsia"/>
        </w:rPr>
        <w:t xml:space="preserve"> er en såkaldt formfaktor, der er bestemt af objektets form og </w:t>
      </w:r>
      <m:oMath>
        <m:r>
          <w:rPr>
            <w:rFonts w:ascii="Cambria Math" w:eastAsiaTheme="minorEastAsia" w:hAnsi="Cambria Math"/>
          </w:rPr>
          <m:t>v</m:t>
        </m:r>
      </m:oMath>
      <w:r>
        <w:rPr>
          <w:rFonts w:eastAsiaTheme="minorEastAsia"/>
        </w:rPr>
        <w:t xml:space="preserve"> er hastigheden.</w:t>
      </w:r>
    </w:p>
    <w:p w14:paraId="1413D6E2" w14:textId="23CE6DB0" w:rsidR="00194F8B" w:rsidRDefault="009B3816" w:rsidP="009B3816">
      <w:pPr>
        <w:pStyle w:val="Overskrift3"/>
      </w:pPr>
      <w:r>
        <w:t>Øvelse 1:</w:t>
      </w:r>
    </w:p>
    <w:p w14:paraId="75788D3F" w14:textId="060F72FA" w:rsidR="00194F8B" w:rsidRDefault="00194F8B" w:rsidP="00194F8B">
      <w:r>
        <w:t>I denne øvelse skal der ses på en bil, der bremses af luft</w:t>
      </w:r>
      <w:r w:rsidR="00071F7F">
        <w:t>modstanden og ikke dens bremser. I simuleringen skal der derfor først angives nogle startbetingelser.</w:t>
      </w:r>
    </w:p>
    <w:p w14:paraId="19BA9CEA" w14:textId="05A00358" w:rsidR="00071F7F" w:rsidRDefault="00071F7F" w:rsidP="00071F7F">
      <w:pPr>
        <w:pStyle w:val="Listeafsnit"/>
        <w:numPr>
          <w:ilvl w:val="0"/>
          <w:numId w:val="1"/>
        </w:numPr>
      </w:pPr>
      <w:r>
        <w:t>Angiv en masse på 1000, en densitet af luften på 1,3, et tværsnitsareal på 3 og en formfaktor på 0,33 (</w:t>
      </w:r>
      <w:r w:rsidR="000114D6">
        <w:t>værdierne har ingen enheder her, men er angivet i SI-enheder</w:t>
      </w:r>
      <w:r w:rsidR="00D50CFE">
        <w:t xml:space="preserve">, læs eventuelt afsnit </w:t>
      </w:r>
      <w:r w:rsidR="00D50CFE" w:rsidRPr="009B3816">
        <w:rPr>
          <w:b/>
          <w:i/>
        </w:rPr>
        <w:t>6.2 Enheder</w:t>
      </w:r>
      <w:r w:rsidR="000114D6">
        <w:t>)</w:t>
      </w:r>
      <w:r>
        <w:t>.</w:t>
      </w:r>
    </w:p>
    <w:p w14:paraId="428E9046" w14:textId="46A2B9E5" w:rsidR="00071F7F" w:rsidRDefault="00071F7F" w:rsidP="00071F7F">
      <w:r>
        <w:t>Accelerationen ændrer sig for hver beregning, da den afhænger af hastigheden, som den selv ændrer. Derfor skal den beregnes i løkke programmet.</w:t>
      </w:r>
    </w:p>
    <w:p w14:paraId="6BC258FC" w14:textId="1A1D9EAB" w:rsidR="00071F7F" w:rsidRDefault="00071F7F" w:rsidP="00071F7F">
      <w:pPr>
        <w:pStyle w:val="Listeafsnit"/>
        <w:numPr>
          <w:ilvl w:val="0"/>
          <w:numId w:val="1"/>
        </w:numPr>
      </w:pPr>
      <w:r>
        <w:t>Fjern accelerationen fra klar programmet</w:t>
      </w:r>
      <w:r w:rsidR="00304BEE">
        <w:t xml:space="preserve"> og angiv den i stedet i løkke programmet.</w:t>
      </w:r>
    </w:p>
    <w:p w14:paraId="7D5CD518" w14:textId="63F67F9E" w:rsidR="009B3816" w:rsidRDefault="009B3816" w:rsidP="009B3816">
      <w:pPr>
        <w:pStyle w:val="Listeafsnit"/>
        <w:numPr>
          <w:ilvl w:val="1"/>
          <w:numId w:val="1"/>
        </w:numPr>
      </w:pPr>
      <w:r>
        <w:t xml:space="preserve">Hint: Det er vigtigt at skrive accelerationen før den anvendes til at beregne hastighedsændringen i løkke programmet for ellers kører simuleringen ikke. </w:t>
      </w:r>
    </w:p>
    <w:p w14:paraId="41013DA3" w14:textId="08E7C13F" w:rsidR="00304BEE" w:rsidRDefault="00304BEE" w:rsidP="00304BEE">
      <w:r>
        <w:t>Newtons anden lov betyder, at accelerationen er givet ved forholdet mellem luftmodstanden og bilens masse.</w:t>
      </w:r>
    </w:p>
    <w:p w14:paraId="7D9733FA" w14:textId="2758E3DC" w:rsidR="00304BEE" w:rsidRDefault="00304BEE" w:rsidP="00304BEE">
      <w:pPr>
        <w:pStyle w:val="Listeafsnit"/>
        <w:numPr>
          <w:ilvl w:val="0"/>
          <w:numId w:val="1"/>
        </w:numPr>
      </w:pPr>
      <w:r>
        <w:t>Skriv et udtryk for accelerationen, så den beregnes på baggrund af de kendte værdier og hastigheden.</w:t>
      </w:r>
    </w:p>
    <w:p w14:paraId="182A3429" w14:textId="0EAB9B72" w:rsidR="00304BEE" w:rsidRDefault="00304BEE" w:rsidP="00304BEE">
      <w:pPr>
        <w:pStyle w:val="Listeafsnit"/>
        <w:numPr>
          <w:ilvl w:val="1"/>
          <w:numId w:val="1"/>
        </w:numPr>
      </w:pPr>
      <w:r>
        <w:t>Hint: luftmodstanden bremser bilen. Hvilken betydning har det for fortegnet på accelerationen?</w:t>
      </w:r>
    </w:p>
    <w:p w14:paraId="3FEDD76A" w14:textId="4DF8741A" w:rsidR="00304BEE" w:rsidRDefault="00304BEE" w:rsidP="00304BEE">
      <w:r>
        <w:lastRenderedPageBreak/>
        <w:t>Er simuleringen sat korrekt op kan den nu køres</w:t>
      </w:r>
      <w:r w:rsidR="0039162F">
        <w:t xml:space="preserve"> (du kan have brug for at tilpasse grafens visningsområde.)</w:t>
      </w:r>
      <w:r>
        <w:t xml:space="preserve"> og det vil vise sig, at bilen stadig bevæger sig efter mere end 1000 sekunder</w:t>
      </w:r>
      <w:r w:rsidR="00FD01C9">
        <w:t xml:space="preserve"> (over et kvarter). Det virker ikke rimeligt</w:t>
      </w:r>
      <w:r w:rsidR="000114D6">
        <w:t>.</w:t>
      </w:r>
    </w:p>
    <w:p w14:paraId="50E8717E" w14:textId="06F1739E" w:rsidR="000114D6" w:rsidRDefault="009B3816" w:rsidP="009B3816">
      <w:pPr>
        <w:pStyle w:val="Overskrift3"/>
      </w:pPr>
      <w:r>
        <w:t xml:space="preserve">Øvelse 2: </w:t>
      </w:r>
      <w:r w:rsidR="000114D6">
        <w:t>Tilføjelse af friktion</w:t>
      </w:r>
    </w:p>
    <w:p w14:paraId="782967CF" w14:textId="23FC8727" w:rsidR="000114D6" w:rsidRDefault="000114D6" w:rsidP="000114D6">
      <w:r>
        <w:t>Dækkene på bilen bremses af det underlag de er i kontakt med. Havde bilen ikke været i kontakt med underlaget eller havde der ikke været nogen gnidning mellem dækkene og asfalten, ville simuleringen have været korrekt. Et stort bidrag til bilens opbremsning kommer dog fra gnidningen også kendt som friktionen.</w:t>
      </w:r>
    </w:p>
    <w:p w14:paraId="29D9B810" w14:textId="582498CB" w:rsidR="000114D6" w:rsidRDefault="000114D6" w:rsidP="000114D6">
      <w:r>
        <w:t>Friktionskraften for bilen sættes til at være 100 N.</w:t>
      </w:r>
    </w:p>
    <w:p w14:paraId="0F067DD0" w14:textId="2AEB5725" w:rsidR="000114D6" w:rsidRDefault="0039162F" w:rsidP="000114D6">
      <w:pPr>
        <w:pStyle w:val="Listeafsnit"/>
        <w:numPr>
          <w:ilvl w:val="0"/>
          <w:numId w:val="1"/>
        </w:numPr>
      </w:pPr>
      <w:r>
        <w:t>Tilføj et led til bilens acceleration svarende til accelerationen fra friktionskraften.</w:t>
      </w:r>
    </w:p>
    <w:p w14:paraId="217AE3A9" w14:textId="7F8C30C4" w:rsidR="0039162F" w:rsidRDefault="0039162F" w:rsidP="0039162F">
      <w:pPr>
        <w:pStyle w:val="Listeafsnit"/>
        <w:numPr>
          <w:ilvl w:val="1"/>
          <w:numId w:val="1"/>
        </w:numPr>
      </w:pPr>
      <w:r>
        <w:t>Hint 1: Ligesom før kan accelerationen udregnes ved hjælp af Newtons anden lov.</w:t>
      </w:r>
    </w:p>
    <w:p w14:paraId="61617F90" w14:textId="393A8F87" w:rsidR="009B3816" w:rsidRDefault="0039162F" w:rsidP="009B3816">
      <w:pPr>
        <w:pStyle w:val="Listeafsnit"/>
        <w:numPr>
          <w:ilvl w:val="1"/>
          <w:numId w:val="1"/>
        </w:numPr>
      </w:pPr>
      <w:r>
        <w:t>Hint 2: Hvilket fortegn har friktionskraften?</w:t>
      </w:r>
    </w:p>
    <w:p w14:paraId="2570D191" w14:textId="77777777" w:rsidR="009B3816" w:rsidRDefault="0039162F" w:rsidP="009B3816">
      <w:r>
        <w:t xml:space="preserve">Kør simuleringen igen. </w:t>
      </w:r>
    </w:p>
    <w:p w14:paraId="0370E067" w14:textId="666D58E4" w:rsidR="0039162F" w:rsidRDefault="0039162F" w:rsidP="009B3816">
      <w:pPr>
        <w:pStyle w:val="Listeafsnit"/>
        <w:numPr>
          <w:ilvl w:val="0"/>
          <w:numId w:val="3"/>
        </w:numPr>
      </w:pPr>
      <w:r>
        <w:t>Hvor langt når bilen før den står stille? Du kan have brug for at tilpasse grafens visningsområde.</w:t>
      </w:r>
    </w:p>
    <w:p w14:paraId="4FF4C2FF" w14:textId="16A0F035" w:rsidR="0039162F" w:rsidRDefault="0039162F" w:rsidP="0039162F">
      <w:r>
        <w:t>Er simuleringen sat korrekt op, står bilen nu stille umiddelbart inden den når til 1 km mærket efter at være bremset fra en fart på 20 m/s.</w:t>
      </w:r>
    </w:p>
    <w:p w14:paraId="43A83A3F" w14:textId="77777777" w:rsidR="009B3816" w:rsidRDefault="009B3816" w:rsidP="009B3816">
      <w:r>
        <w:t xml:space="preserve">Det er ved et eksperiment blevet bestemt at bilen stopper efter 542 meter. </w:t>
      </w:r>
    </w:p>
    <w:p w14:paraId="372BE3A4" w14:textId="24C517F4" w:rsidR="009B3816" w:rsidRDefault="009B3816" w:rsidP="009B3816">
      <w:pPr>
        <w:pStyle w:val="Listeafsnit"/>
        <w:numPr>
          <w:ilvl w:val="0"/>
          <w:numId w:val="3"/>
        </w:numPr>
      </w:pPr>
      <w:r>
        <w:t xml:space="preserve">Juster friktionen i </w:t>
      </w:r>
      <w:r w:rsidRPr="009B3816">
        <w:rPr>
          <w:smallCaps/>
        </w:rPr>
        <w:t>Løkke program</w:t>
      </w:r>
      <w:r>
        <w:t xml:space="preserve"> indtil bilen stopper efter 542 meter og bestem den gennemsnitlige friktionskoefficienten med dæk og overflade. </w:t>
      </w:r>
    </w:p>
    <w:p w14:paraId="1092632E" w14:textId="3300C58F" w:rsidR="006224DF" w:rsidRPr="000114D6" w:rsidRDefault="006224DF" w:rsidP="0039162F"/>
    <w:sectPr w:rsidR="006224DF" w:rsidRPr="000114D6">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745C0"/>
    <w:multiLevelType w:val="hybridMultilevel"/>
    <w:tmpl w:val="FADEC3A0"/>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4C981C9F"/>
    <w:multiLevelType w:val="hybridMultilevel"/>
    <w:tmpl w:val="E4B20056"/>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60987D11"/>
    <w:multiLevelType w:val="hybridMultilevel"/>
    <w:tmpl w:val="AB7C4356"/>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357151007">
    <w:abstractNumId w:val="2"/>
  </w:num>
  <w:num w:numId="2" w16cid:durableId="1232733296">
    <w:abstractNumId w:val="1"/>
  </w:num>
  <w:num w:numId="3" w16cid:durableId="1270206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0EF7"/>
    <w:rsid w:val="000114D6"/>
    <w:rsid w:val="00071F7F"/>
    <w:rsid w:val="000A69D9"/>
    <w:rsid w:val="000C3C80"/>
    <w:rsid w:val="00194F8B"/>
    <w:rsid w:val="00304BEE"/>
    <w:rsid w:val="0039162F"/>
    <w:rsid w:val="00484FEF"/>
    <w:rsid w:val="006224DF"/>
    <w:rsid w:val="009B3816"/>
    <w:rsid w:val="00C20EF7"/>
    <w:rsid w:val="00D50CFE"/>
    <w:rsid w:val="00F44F0A"/>
    <w:rsid w:val="00FD01C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C079A"/>
  <w15:chartTrackingRefBased/>
  <w15:docId w15:val="{955EBFF6-5AE0-4E7E-B765-D2750330E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3816"/>
    <w:rPr>
      <w:rFonts w:ascii="Century Schoolbook" w:hAnsi="Century Schoolbook"/>
    </w:rPr>
  </w:style>
  <w:style w:type="paragraph" w:styleId="Overskrift1">
    <w:name w:val="heading 1"/>
    <w:basedOn w:val="Normal"/>
    <w:next w:val="Normal"/>
    <w:link w:val="Overskrift1Tegn"/>
    <w:uiPriority w:val="9"/>
    <w:qFormat/>
    <w:rsid w:val="00F44F0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9B381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9B381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C20EF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C20EF7"/>
    <w:rPr>
      <w:rFonts w:asciiTheme="majorHAnsi" w:eastAsiaTheme="majorEastAsia" w:hAnsiTheme="majorHAnsi" w:cstheme="majorBidi"/>
      <w:spacing w:val="-10"/>
      <w:kern w:val="28"/>
      <w:sz w:val="56"/>
      <w:szCs w:val="56"/>
    </w:rPr>
  </w:style>
  <w:style w:type="character" w:styleId="Pladsholdertekst">
    <w:name w:val="Placeholder Text"/>
    <w:basedOn w:val="Standardskrifttypeiafsnit"/>
    <w:uiPriority w:val="99"/>
    <w:semiHidden/>
    <w:rsid w:val="00F44F0A"/>
    <w:rPr>
      <w:color w:val="808080"/>
    </w:rPr>
  </w:style>
  <w:style w:type="character" w:customStyle="1" w:styleId="Overskrift1Tegn">
    <w:name w:val="Overskrift 1 Tegn"/>
    <w:basedOn w:val="Standardskrifttypeiafsnit"/>
    <w:link w:val="Overskrift1"/>
    <w:uiPriority w:val="9"/>
    <w:rsid w:val="00F44F0A"/>
    <w:rPr>
      <w:rFonts w:asciiTheme="majorHAnsi" w:eastAsiaTheme="majorEastAsia" w:hAnsiTheme="majorHAnsi" w:cstheme="majorBidi"/>
      <w:color w:val="2F5496" w:themeColor="accent1" w:themeShade="BF"/>
      <w:sz w:val="32"/>
      <w:szCs w:val="32"/>
    </w:rPr>
  </w:style>
  <w:style w:type="paragraph" w:styleId="Listeafsnit">
    <w:name w:val="List Paragraph"/>
    <w:basedOn w:val="Normal"/>
    <w:uiPriority w:val="34"/>
    <w:qFormat/>
    <w:rsid w:val="00071F7F"/>
    <w:pPr>
      <w:ind w:left="720"/>
      <w:contextualSpacing/>
    </w:pPr>
  </w:style>
  <w:style w:type="paragraph" w:styleId="Markeringsbobletekst">
    <w:name w:val="Balloon Text"/>
    <w:basedOn w:val="Normal"/>
    <w:link w:val="MarkeringsbobletekstTegn"/>
    <w:uiPriority w:val="99"/>
    <w:semiHidden/>
    <w:unhideWhenUsed/>
    <w:rsid w:val="000C3C80"/>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0C3C80"/>
    <w:rPr>
      <w:rFonts w:ascii="Segoe UI" w:hAnsi="Segoe UI" w:cs="Segoe UI"/>
      <w:sz w:val="18"/>
      <w:szCs w:val="18"/>
    </w:rPr>
  </w:style>
  <w:style w:type="character" w:customStyle="1" w:styleId="Overskrift2Tegn">
    <w:name w:val="Overskrift 2 Tegn"/>
    <w:basedOn w:val="Standardskrifttypeiafsnit"/>
    <w:link w:val="Overskrift2"/>
    <w:uiPriority w:val="9"/>
    <w:rsid w:val="009B3816"/>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typeiafsnit"/>
    <w:link w:val="Overskrift3"/>
    <w:uiPriority w:val="9"/>
    <w:rsid w:val="009B3816"/>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1</Pages>
  <Words>534</Words>
  <Characters>3264</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Jeppe Willads Petersen</dc:creator>
  <cp:keywords/>
  <dc:description/>
  <cp:lastModifiedBy>Niels Elbrønd Hansen</cp:lastModifiedBy>
  <cp:revision>8</cp:revision>
  <dcterms:created xsi:type="dcterms:W3CDTF">2022-09-30T16:14:00Z</dcterms:created>
  <dcterms:modified xsi:type="dcterms:W3CDTF">2023-05-18T08:02:00Z</dcterms:modified>
</cp:coreProperties>
</file>